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1A4B9A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F683F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AFB0F7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52913" w:rsidRPr="00552913">
        <w:rPr>
          <w:rFonts w:ascii="Times New Roman" w:hAnsi="Times New Roman" w:cs="Times New Roman"/>
          <w:b/>
          <w:sz w:val="28"/>
          <w:szCs w:val="28"/>
        </w:rPr>
        <w:t>Афанасьевский Б. пер., 35-37 стр.4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F683F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55E8054-574F-4CF0-8532-28D5965B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5C2A-AD74-4679-A551-45E3919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2023-03-06T14:33:00Z</dcterms:created>
  <dcterms:modified xsi:type="dcterms:W3CDTF">2024-01-09T11:06:00Z</dcterms:modified>
</cp:coreProperties>
</file>